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5B96" w14:textId="77777777" w:rsidR="00620B50" w:rsidRPr="00076F78" w:rsidRDefault="00620B50" w:rsidP="001F62DE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076F78">
        <w:rPr>
          <w:rFonts w:asciiTheme="minorHAnsi" w:hAnsiTheme="minorHAnsi" w:cstheme="minorHAnsi"/>
          <w:sz w:val="24"/>
          <w:szCs w:val="24"/>
          <w:lang w:val="hr-HR"/>
        </w:rPr>
        <w:t>REPUBLIKA HRVATSKA</w:t>
      </w:r>
    </w:p>
    <w:p w14:paraId="572F5398" w14:textId="77777777" w:rsidR="00620B50" w:rsidRPr="00076F78" w:rsidRDefault="00620B50" w:rsidP="001F62DE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076F78">
        <w:rPr>
          <w:rFonts w:asciiTheme="minorHAnsi" w:hAnsiTheme="minorHAnsi" w:cstheme="minorHAnsi"/>
          <w:sz w:val="24"/>
          <w:szCs w:val="24"/>
          <w:lang w:val="hr-HR"/>
        </w:rPr>
        <w:t>KOPRIVNIČKO-KRIŽEVAČKA ŽUPANIJA</w:t>
      </w:r>
    </w:p>
    <w:p w14:paraId="4DA6E0B5" w14:textId="77777777" w:rsidR="001F62DE" w:rsidRPr="00076F78" w:rsidRDefault="001F62DE" w:rsidP="001F62DE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076F78">
        <w:rPr>
          <w:rFonts w:asciiTheme="minorHAnsi" w:hAnsiTheme="minorHAnsi" w:cstheme="minorHAnsi"/>
          <w:sz w:val="24"/>
          <w:szCs w:val="24"/>
          <w:lang w:val="hr-HR"/>
        </w:rPr>
        <w:t>OSNOVNA ŠKOLA MOLVE</w:t>
      </w:r>
    </w:p>
    <w:p w14:paraId="16076E93" w14:textId="77777777" w:rsidR="001F62DE" w:rsidRPr="00076F78" w:rsidRDefault="001F62DE" w:rsidP="001F62DE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076F78">
        <w:rPr>
          <w:rFonts w:asciiTheme="minorHAnsi" w:hAnsiTheme="minorHAnsi" w:cstheme="minorHAnsi"/>
          <w:sz w:val="24"/>
          <w:szCs w:val="24"/>
          <w:lang w:val="hr-HR"/>
        </w:rPr>
        <w:t>MOLVE</w:t>
      </w:r>
    </w:p>
    <w:p w14:paraId="3629C9AE" w14:textId="77777777" w:rsidR="001F62DE" w:rsidRPr="00076F78" w:rsidRDefault="001F62DE" w:rsidP="001F62DE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076F78">
        <w:rPr>
          <w:rFonts w:asciiTheme="minorHAnsi" w:hAnsiTheme="minorHAnsi" w:cstheme="minorHAnsi"/>
          <w:sz w:val="24"/>
          <w:szCs w:val="24"/>
          <w:lang w:val="hr-HR"/>
        </w:rPr>
        <w:t>KLASA: 401-01/19-01/</w:t>
      </w:r>
      <w:r w:rsidR="00184EFA" w:rsidRPr="00076F78">
        <w:rPr>
          <w:rFonts w:asciiTheme="minorHAnsi" w:hAnsiTheme="minorHAnsi" w:cstheme="minorHAnsi"/>
          <w:sz w:val="24"/>
          <w:szCs w:val="24"/>
          <w:lang w:val="hr-HR"/>
        </w:rPr>
        <w:t>09</w:t>
      </w:r>
    </w:p>
    <w:p w14:paraId="7C2AEE9A" w14:textId="77777777" w:rsidR="001F62DE" w:rsidRPr="00076F78" w:rsidRDefault="001F62DE" w:rsidP="001F62DE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076F78">
        <w:rPr>
          <w:rFonts w:asciiTheme="minorHAnsi" w:hAnsiTheme="minorHAnsi" w:cstheme="minorHAnsi"/>
          <w:sz w:val="24"/>
          <w:szCs w:val="24"/>
          <w:lang w:val="hr-HR"/>
        </w:rPr>
        <w:t>URBROJ:</w:t>
      </w:r>
      <w:r w:rsidRPr="00076F78">
        <w:rPr>
          <w:rFonts w:asciiTheme="minorHAnsi" w:hAnsiTheme="minorHAnsi" w:cstheme="minorHAnsi"/>
          <w:spacing w:val="-10"/>
          <w:sz w:val="24"/>
          <w:szCs w:val="24"/>
          <w:lang w:val="hr-HR"/>
        </w:rPr>
        <w:t xml:space="preserve"> 2137-3</w:t>
      </w:r>
      <w:r w:rsidR="00620B50" w:rsidRPr="00076F78">
        <w:rPr>
          <w:rFonts w:asciiTheme="minorHAnsi" w:hAnsiTheme="minorHAnsi" w:cstheme="minorHAnsi"/>
          <w:spacing w:val="-10"/>
          <w:sz w:val="24"/>
          <w:szCs w:val="24"/>
          <w:lang w:val="hr-HR"/>
        </w:rPr>
        <w:t>9</w:t>
      </w:r>
      <w:r w:rsidRPr="00076F78">
        <w:rPr>
          <w:rFonts w:asciiTheme="minorHAnsi" w:hAnsiTheme="minorHAnsi" w:cstheme="minorHAnsi"/>
          <w:spacing w:val="-10"/>
          <w:sz w:val="24"/>
          <w:szCs w:val="24"/>
          <w:lang w:val="hr-HR"/>
        </w:rPr>
        <w:t>-19-1</w:t>
      </w:r>
    </w:p>
    <w:p w14:paraId="16107459" w14:textId="77777777" w:rsidR="001F62DE" w:rsidRPr="00076F78" w:rsidRDefault="008C3BA5" w:rsidP="001F62DE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076F78">
        <w:rPr>
          <w:rFonts w:asciiTheme="minorHAnsi" w:hAnsiTheme="minorHAnsi" w:cstheme="minorHAnsi"/>
          <w:sz w:val="24"/>
          <w:szCs w:val="24"/>
          <w:lang w:val="hr-HR"/>
        </w:rPr>
        <w:t>Molve</w:t>
      </w:r>
      <w:r w:rsidR="001F62DE" w:rsidRPr="00076F78">
        <w:rPr>
          <w:rFonts w:asciiTheme="minorHAnsi" w:hAnsiTheme="minorHAnsi" w:cstheme="minorHAnsi"/>
          <w:sz w:val="24"/>
          <w:szCs w:val="24"/>
          <w:lang w:val="hr-HR"/>
        </w:rPr>
        <w:t>, 29.10.2019.</w:t>
      </w:r>
    </w:p>
    <w:p w14:paraId="104C2B1D" w14:textId="77777777" w:rsidR="001F62DE" w:rsidRPr="00076F78" w:rsidRDefault="001F62DE" w:rsidP="001F62DE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551EB487" w14:textId="77777777" w:rsidR="001F62DE" w:rsidRPr="00076F78" w:rsidRDefault="001F62DE" w:rsidP="001F62DE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16007357" w14:textId="77777777" w:rsidR="001F62DE" w:rsidRPr="00076F78" w:rsidRDefault="00BD3A1F" w:rsidP="00BD3A1F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076F78">
        <w:rPr>
          <w:rFonts w:asciiTheme="minorHAnsi" w:hAnsiTheme="minorHAnsi" w:cstheme="minorHAnsi"/>
          <w:sz w:val="24"/>
          <w:szCs w:val="24"/>
          <w:lang w:val="hr-HR"/>
        </w:rPr>
        <w:t xml:space="preserve">     </w:t>
      </w:r>
      <w:r w:rsidR="001F62DE" w:rsidRPr="00076F78">
        <w:rPr>
          <w:rFonts w:asciiTheme="minorHAnsi" w:hAnsiTheme="minorHAnsi" w:cstheme="minorHAnsi"/>
          <w:sz w:val="24"/>
          <w:szCs w:val="24"/>
          <w:lang w:val="hr-HR"/>
        </w:rPr>
        <w:t xml:space="preserve">Temeljem članka </w:t>
      </w:r>
      <w:r w:rsidR="00620B50" w:rsidRPr="00076F78">
        <w:rPr>
          <w:rFonts w:asciiTheme="minorHAnsi" w:hAnsiTheme="minorHAnsi" w:cstheme="minorHAnsi"/>
          <w:sz w:val="24"/>
          <w:szCs w:val="24"/>
          <w:lang w:val="hr-HR"/>
        </w:rPr>
        <w:t>88</w:t>
      </w:r>
      <w:r w:rsidR="001F62DE" w:rsidRPr="00076F78">
        <w:rPr>
          <w:rFonts w:asciiTheme="minorHAnsi" w:hAnsiTheme="minorHAnsi" w:cstheme="minorHAnsi"/>
          <w:sz w:val="24"/>
          <w:szCs w:val="24"/>
          <w:lang w:val="hr-HR"/>
        </w:rPr>
        <w:t xml:space="preserve">. Statuta Osnovne škole </w:t>
      </w:r>
      <w:r w:rsidR="00620B50" w:rsidRPr="00076F78">
        <w:rPr>
          <w:rFonts w:asciiTheme="minorHAnsi" w:hAnsiTheme="minorHAnsi" w:cstheme="minorHAnsi"/>
          <w:sz w:val="24"/>
          <w:szCs w:val="24"/>
          <w:lang w:val="hr-HR"/>
        </w:rPr>
        <w:t>Molve</w:t>
      </w:r>
      <w:r w:rsidR="001F62DE" w:rsidRPr="00076F78">
        <w:rPr>
          <w:rFonts w:asciiTheme="minorHAnsi" w:hAnsiTheme="minorHAnsi" w:cstheme="minorHAnsi"/>
          <w:sz w:val="24"/>
          <w:szCs w:val="24"/>
          <w:lang w:val="hr-HR"/>
        </w:rPr>
        <w:t>,</w:t>
      </w:r>
      <w:r w:rsidRPr="00076F78">
        <w:rPr>
          <w:rFonts w:asciiTheme="minorHAnsi" w:hAnsiTheme="minorHAnsi" w:cstheme="minorHAnsi"/>
          <w:sz w:val="24"/>
          <w:szCs w:val="24"/>
        </w:rPr>
        <w:t xml:space="preserve"> a u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vezi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člankom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34.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fiskalnoj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odgovornosti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Narodne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novine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, br. 111/18) i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7.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Uredbe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sastavljanju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predaji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Izjave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fiskalnoj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odgovornosti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Narodne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6F78">
        <w:rPr>
          <w:rFonts w:asciiTheme="minorHAnsi" w:hAnsiTheme="minorHAnsi" w:cstheme="minorHAnsi"/>
          <w:sz w:val="24"/>
          <w:szCs w:val="24"/>
        </w:rPr>
        <w:t>novine</w:t>
      </w:r>
      <w:proofErr w:type="spellEnd"/>
      <w:r w:rsidRPr="00076F78">
        <w:rPr>
          <w:rFonts w:asciiTheme="minorHAnsi" w:hAnsiTheme="minorHAnsi" w:cstheme="minorHAnsi"/>
          <w:sz w:val="24"/>
          <w:szCs w:val="24"/>
        </w:rPr>
        <w:t>, broj 95/19.),</w:t>
      </w:r>
      <w:r w:rsidR="001F62DE" w:rsidRPr="00076F78">
        <w:rPr>
          <w:rFonts w:asciiTheme="minorHAnsi" w:hAnsiTheme="minorHAnsi" w:cstheme="minorHAnsi"/>
          <w:sz w:val="24"/>
          <w:szCs w:val="24"/>
          <w:lang w:val="hr-HR"/>
        </w:rPr>
        <w:t xml:space="preserve"> ravnatelj </w:t>
      </w:r>
      <w:proofErr w:type="gramStart"/>
      <w:r w:rsidR="001F62DE" w:rsidRPr="00076F78">
        <w:rPr>
          <w:rFonts w:asciiTheme="minorHAnsi" w:hAnsiTheme="minorHAnsi" w:cstheme="minorHAnsi"/>
          <w:sz w:val="24"/>
          <w:szCs w:val="24"/>
          <w:lang w:val="hr-HR"/>
        </w:rPr>
        <w:t>dana  29</w:t>
      </w:r>
      <w:proofErr w:type="gramEnd"/>
      <w:r w:rsidR="001F62DE" w:rsidRPr="00076F78">
        <w:rPr>
          <w:rFonts w:asciiTheme="minorHAnsi" w:hAnsiTheme="minorHAnsi" w:cstheme="minorHAnsi"/>
          <w:sz w:val="24"/>
          <w:szCs w:val="24"/>
          <w:lang w:val="hr-HR"/>
        </w:rPr>
        <w:t>. listopada 2019. godine, donosi</w:t>
      </w:r>
    </w:p>
    <w:p w14:paraId="2A559158" w14:textId="77777777" w:rsidR="001F62DE" w:rsidRPr="001A0848" w:rsidRDefault="001F62DE" w:rsidP="001F62DE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2FB5B469" w14:textId="77777777" w:rsidR="001F62DE" w:rsidRPr="001A0848" w:rsidRDefault="001F62DE" w:rsidP="001F62DE">
      <w:pPr>
        <w:jc w:val="center"/>
        <w:rPr>
          <w:rFonts w:asciiTheme="minorHAnsi" w:hAnsiTheme="minorHAnsi" w:cstheme="minorHAnsi"/>
          <w:b/>
          <w:sz w:val="36"/>
          <w:szCs w:val="24"/>
          <w:lang w:val="hr-HR"/>
        </w:rPr>
      </w:pPr>
      <w:r w:rsidRPr="001A0848">
        <w:rPr>
          <w:rFonts w:asciiTheme="minorHAnsi" w:hAnsiTheme="minorHAnsi" w:cstheme="minorHAnsi"/>
          <w:b/>
          <w:sz w:val="36"/>
          <w:szCs w:val="24"/>
          <w:lang w:val="hr-HR"/>
        </w:rPr>
        <w:t>P R O C E D U R U</w:t>
      </w:r>
    </w:p>
    <w:p w14:paraId="68D6F902" w14:textId="77777777" w:rsidR="001F62DE" w:rsidRPr="00023B89" w:rsidRDefault="001F62DE" w:rsidP="001F62DE">
      <w:pPr>
        <w:jc w:val="center"/>
        <w:rPr>
          <w:rFonts w:asciiTheme="minorHAnsi" w:hAnsiTheme="minorHAnsi" w:cstheme="minorHAnsi"/>
          <w:b/>
          <w:sz w:val="8"/>
          <w:szCs w:val="24"/>
          <w:lang w:val="hr-HR"/>
        </w:rPr>
      </w:pPr>
    </w:p>
    <w:p w14:paraId="1A1BABE7" w14:textId="77777777" w:rsidR="001F62DE" w:rsidRDefault="001F62DE" w:rsidP="001F62DE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zaprimanja i </w:t>
      </w:r>
      <w:r w:rsidR="00F31B88">
        <w:rPr>
          <w:rFonts w:asciiTheme="minorHAnsi" w:hAnsiTheme="minorHAnsi" w:cstheme="minorHAnsi"/>
          <w:b/>
          <w:sz w:val="24"/>
          <w:szCs w:val="24"/>
          <w:lang w:val="hr-HR"/>
        </w:rPr>
        <w:t>provjere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računa</w:t>
      </w:r>
      <w:r w:rsidR="00F31B88">
        <w:rPr>
          <w:rFonts w:asciiTheme="minorHAnsi" w:hAnsiTheme="minorHAnsi" w:cstheme="minorHAnsi"/>
          <w:b/>
          <w:sz w:val="24"/>
          <w:szCs w:val="24"/>
          <w:lang w:val="hr-HR"/>
        </w:rPr>
        <w:t>,</w:t>
      </w:r>
    </w:p>
    <w:p w14:paraId="329E7F28" w14:textId="77777777" w:rsidR="00F31B88" w:rsidRPr="001A0848" w:rsidRDefault="00F31B88" w:rsidP="001F62DE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te plaćanja računa u Osnovnoj školi Molve</w:t>
      </w:r>
    </w:p>
    <w:p w14:paraId="0580EAE4" w14:textId="77777777" w:rsidR="001F62DE" w:rsidRDefault="001F62DE" w:rsidP="001F62DE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3DBFD9A3" w14:textId="77777777" w:rsidR="001F62DE" w:rsidRPr="00023B89" w:rsidRDefault="001F62DE" w:rsidP="001F62DE">
      <w:pPr>
        <w:jc w:val="center"/>
        <w:rPr>
          <w:rFonts w:asciiTheme="minorHAnsi" w:hAnsiTheme="minorHAnsi" w:cstheme="minorHAnsi"/>
          <w:b/>
          <w:sz w:val="1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1911"/>
        <w:gridCol w:w="5557"/>
        <w:gridCol w:w="1800"/>
        <w:gridCol w:w="1978"/>
        <w:gridCol w:w="2846"/>
      </w:tblGrid>
      <w:tr w:rsidR="00E45F27" w14:paraId="082EA28C" w14:textId="00732DEC" w:rsidTr="00176ECF">
        <w:trPr>
          <w:jc w:val="center"/>
        </w:trPr>
        <w:tc>
          <w:tcPr>
            <w:tcW w:w="798" w:type="dxa"/>
            <w:vMerge w:val="restart"/>
            <w:shd w:val="clear" w:color="auto" w:fill="B4C6E7" w:themeFill="accent5" w:themeFillTint="66"/>
          </w:tcPr>
          <w:p w14:paraId="040D0D86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RED. BROJ</w:t>
            </w:r>
          </w:p>
        </w:tc>
        <w:tc>
          <w:tcPr>
            <w:tcW w:w="1911" w:type="dxa"/>
            <w:vMerge w:val="restart"/>
            <w:shd w:val="clear" w:color="auto" w:fill="B4C6E7" w:themeFill="accent5" w:themeFillTint="66"/>
            <w:vAlign w:val="center"/>
          </w:tcPr>
          <w:p w14:paraId="03CC6FDA" w14:textId="6A97154F" w:rsidR="00E45F27" w:rsidRDefault="00545CF0" w:rsidP="00F31B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DIJAGRAM TIJEKA</w:t>
            </w:r>
          </w:p>
        </w:tc>
        <w:tc>
          <w:tcPr>
            <w:tcW w:w="5557" w:type="dxa"/>
            <w:vMerge w:val="restart"/>
            <w:shd w:val="clear" w:color="auto" w:fill="B4C6E7" w:themeFill="accent5" w:themeFillTint="66"/>
            <w:vAlign w:val="center"/>
          </w:tcPr>
          <w:p w14:paraId="54EBAB14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OPIS AKTIVNOSTI</w:t>
            </w:r>
          </w:p>
        </w:tc>
        <w:tc>
          <w:tcPr>
            <w:tcW w:w="3778" w:type="dxa"/>
            <w:gridSpan w:val="2"/>
            <w:shd w:val="clear" w:color="auto" w:fill="B4C6E7" w:themeFill="accent5" w:themeFillTint="66"/>
            <w:vAlign w:val="center"/>
          </w:tcPr>
          <w:p w14:paraId="700EF089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IZVRŠENJE</w:t>
            </w:r>
          </w:p>
        </w:tc>
        <w:tc>
          <w:tcPr>
            <w:tcW w:w="2846" w:type="dxa"/>
            <w:vMerge w:val="restart"/>
            <w:shd w:val="clear" w:color="auto" w:fill="B4C6E7" w:themeFill="accent5" w:themeFillTint="66"/>
          </w:tcPr>
          <w:p w14:paraId="5DB55E85" w14:textId="510E44FD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POPRATNI DOKUMENTI</w:t>
            </w:r>
          </w:p>
        </w:tc>
      </w:tr>
      <w:tr w:rsidR="00E45F27" w14:paraId="6A41514C" w14:textId="11F7FF78" w:rsidTr="00176ECF">
        <w:trPr>
          <w:jc w:val="center"/>
        </w:trPr>
        <w:tc>
          <w:tcPr>
            <w:tcW w:w="798" w:type="dxa"/>
            <w:vMerge/>
          </w:tcPr>
          <w:p w14:paraId="001E8232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1911" w:type="dxa"/>
            <w:vMerge/>
          </w:tcPr>
          <w:p w14:paraId="2D756785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5557" w:type="dxa"/>
            <w:vMerge/>
          </w:tcPr>
          <w:p w14:paraId="0C112B5E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shd w:val="clear" w:color="auto" w:fill="B4C6E7" w:themeFill="accent5" w:themeFillTint="66"/>
            <w:vAlign w:val="center"/>
          </w:tcPr>
          <w:p w14:paraId="09B9730B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ODGOVORNOST</w:t>
            </w:r>
          </w:p>
        </w:tc>
        <w:tc>
          <w:tcPr>
            <w:tcW w:w="1978" w:type="dxa"/>
            <w:shd w:val="clear" w:color="auto" w:fill="B4C6E7" w:themeFill="accent5" w:themeFillTint="66"/>
            <w:vAlign w:val="center"/>
          </w:tcPr>
          <w:p w14:paraId="2A7F21D2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ROK</w:t>
            </w:r>
          </w:p>
        </w:tc>
        <w:tc>
          <w:tcPr>
            <w:tcW w:w="2846" w:type="dxa"/>
            <w:vMerge/>
            <w:shd w:val="clear" w:color="auto" w:fill="B4C6E7" w:themeFill="accent5" w:themeFillTint="66"/>
          </w:tcPr>
          <w:p w14:paraId="721053CA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tr w:rsidR="00E45F27" w14:paraId="75FD5705" w14:textId="776B6B3C" w:rsidTr="00176ECF">
        <w:trPr>
          <w:jc w:val="center"/>
        </w:trPr>
        <w:tc>
          <w:tcPr>
            <w:tcW w:w="798" w:type="dxa"/>
          </w:tcPr>
          <w:p w14:paraId="66D8D2E8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bookmarkStart w:id="0" w:name="_GoBack" w:colFirst="3" w:colLast="4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</w:t>
            </w:r>
          </w:p>
        </w:tc>
        <w:tc>
          <w:tcPr>
            <w:tcW w:w="1911" w:type="dxa"/>
          </w:tcPr>
          <w:p w14:paraId="2720099D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Zaprimanje računa</w:t>
            </w:r>
          </w:p>
        </w:tc>
        <w:tc>
          <w:tcPr>
            <w:tcW w:w="5557" w:type="dxa"/>
          </w:tcPr>
          <w:p w14:paraId="663DA94C" w14:textId="77777777" w:rsidR="00D75E8D" w:rsidRDefault="00E45F27" w:rsidP="00176E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Računi se zaprimaju u propisanom elektroničkom obliku“ E-računi“ preko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Fininog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servisa E- račun za državu, odnosno preko informacijskog sustava Riznica. Printaju se, dobivaju štambilj kojim se ovjerava da je usluga izvršena/ roba isporučena i stavljena u upotrebu, stavlja se datum primitka. Računi koji su izuzeti iz obveze slanja kao e-računi zaprimaju se putem pošte u računovodstvu Škole. Dobivaju štambilj i datum primitka. </w:t>
            </w:r>
          </w:p>
          <w:p w14:paraId="131DA521" w14:textId="3A78D446" w:rsidR="00E45F27" w:rsidRDefault="00D75E8D" w:rsidP="00176E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Računi se mogu i odbiti, ako se uoče formalne i suštinske greške.</w:t>
            </w:r>
          </w:p>
        </w:tc>
        <w:tc>
          <w:tcPr>
            <w:tcW w:w="1800" w:type="dxa"/>
          </w:tcPr>
          <w:p w14:paraId="73549556" w14:textId="77777777" w:rsidR="00E45F27" w:rsidRDefault="00E45F27" w:rsidP="00284C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Voditelj računovodstva</w:t>
            </w:r>
          </w:p>
        </w:tc>
        <w:tc>
          <w:tcPr>
            <w:tcW w:w="1978" w:type="dxa"/>
          </w:tcPr>
          <w:p w14:paraId="0EF206D8" w14:textId="37799110" w:rsidR="00E45F27" w:rsidRDefault="00176ECF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Sedam dana</w:t>
            </w:r>
          </w:p>
        </w:tc>
        <w:tc>
          <w:tcPr>
            <w:tcW w:w="2846" w:type="dxa"/>
          </w:tcPr>
          <w:p w14:paraId="6EFDCA90" w14:textId="77777777" w:rsidR="00E45F27" w:rsidRDefault="00E45F27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</w:tr>
      <w:bookmarkEnd w:id="0"/>
      <w:tr w:rsidR="00176ECF" w14:paraId="45BAEF5B" w14:textId="1950FA90" w:rsidTr="00C06B3C">
        <w:trPr>
          <w:jc w:val="center"/>
        </w:trPr>
        <w:tc>
          <w:tcPr>
            <w:tcW w:w="798" w:type="dxa"/>
            <w:vMerge w:val="restart"/>
            <w:vAlign w:val="center"/>
          </w:tcPr>
          <w:p w14:paraId="258513D4" w14:textId="5A05EB06" w:rsidR="00176ECF" w:rsidRDefault="00176ECF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2.</w:t>
            </w:r>
          </w:p>
        </w:tc>
        <w:tc>
          <w:tcPr>
            <w:tcW w:w="1911" w:type="dxa"/>
            <w:vMerge w:val="restart"/>
            <w:vAlign w:val="center"/>
          </w:tcPr>
          <w:p w14:paraId="7D5669D4" w14:textId="6F19BDD3" w:rsidR="00176ECF" w:rsidRDefault="00176ECF" w:rsidP="00176E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Provjera računa</w:t>
            </w:r>
          </w:p>
        </w:tc>
        <w:tc>
          <w:tcPr>
            <w:tcW w:w="5557" w:type="dxa"/>
          </w:tcPr>
          <w:p w14:paraId="3CD37D3C" w14:textId="19F625DB" w:rsidR="00176ECF" w:rsidRDefault="00176ECF" w:rsidP="00176E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Suštinska kontrola obavlja se prilikom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sporuke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robe, pružanja radova ili usluga.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otpremnici, radnom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nalogu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, izvještaju o obavljenoj usluzi, zapisniku ili nekom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drugom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dokumentu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, potpisom se potvrđuje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odgovara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li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roba, usluge i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li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radovi vrstom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,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količinom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lastRenderedPageBreak/>
              <w:t xml:space="preserve">kvalitetom prema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ugovorenoj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narudžbi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ili ugovoru.</w:t>
            </w:r>
          </w:p>
          <w:p w14:paraId="552CC33A" w14:textId="62FA4360" w:rsidR="00176ECF" w:rsidRDefault="001F5B7A" w:rsidP="00176E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Zaposlenici zaduženi za zaprimanje robe, usluga i radova:</w:t>
            </w:r>
          </w:p>
          <w:p w14:paraId="0102F916" w14:textId="022AB5B5" w:rsidR="00176ECF" w:rsidRDefault="00F710CD" w:rsidP="00F710C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 uredski materijal</w:t>
            </w:r>
            <w:r w:rsidR="00C06B3C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 pedagošku dokumentacija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: tajnica, ravnatelj, domar</w:t>
            </w:r>
          </w:p>
          <w:p w14:paraId="7670BC14" w14:textId="740A5E4B" w:rsidR="00F710CD" w:rsidRDefault="00F710CD" w:rsidP="00F710C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 namirnice: kuharica</w:t>
            </w:r>
          </w:p>
          <w:p w14:paraId="4CD06A7E" w14:textId="0F10E45D" w:rsidR="00F710CD" w:rsidRDefault="00F710CD" w:rsidP="00F710C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 higijenski materijal i sredstva za čišćenje: tajnica, ravnatelj, domar, spremačica</w:t>
            </w:r>
          </w:p>
          <w:p w14:paraId="161587E6" w14:textId="4ADA1A02" w:rsidR="00F710CD" w:rsidRDefault="00F710CD" w:rsidP="00F710C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 materijal i usluge održavanja</w:t>
            </w:r>
            <w:r w:rsidR="00C06B3C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 popravaka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: tajnica, ravnatelj, domar</w:t>
            </w:r>
          </w:p>
          <w:p w14:paraId="263CC942" w14:textId="05D2C678" w:rsidR="00F710CD" w:rsidRDefault="00F710CD" w:rsidP="00F710C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 opremu</w:t>
            </w:r>
            <w:r w:rsidR="001F5B7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 sitni inventar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tajnica, ravnatelj, domar</w:t>
            </w:r>
          </w:p>
          <w:p w14:paraId="194DD7E5" w14:textId="3290D0B6" w:rsidR="00F710CD" w:rsidRDefault="00F710CD" w:rsidP="00F710C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 knjige</w:t>
            </w:r>
            <w:r w:rsidR="001F5B7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i stručnu literaturu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: knjižničarka</w:t>
            </w:r>
          </w:p>
          <w:p w14:paraId="7726E498" w14:textId="74A31335" w:rsidR="00176ECF" w:rsidRPr="00C06B3C" w:rsidRDefault="00C06B3C" w:rsidP="00C06B3C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Za ostalo: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tajnica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ravnatelj</w:t>
            </w:r>
          </w:p>
        </w:tc>
        <w:tc>
          <w:tcPr>
            <w:tcW w:w="1800" w:type="dxa"/>
            <w:vAlign w:val="center"/>
          </w:tcPr>
          <w:p w14:paraId="543617C2" w14:textId="77777777" w:rsidR="00C06B3C" w:rsidRDefault="00C06B3C" w:rsidP="00C06B3C">
            <w:pPr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68A0C22A" w14:textId="77777777" w:rsidR="00C06B3C" w:rsidRDefault="00C06B3C" w:rsidP="00C06B3C">
            <w:pPr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33746DB2" w14:textId="3A3A461E" w:rsidR="00176ECF" w:rsidRDefault="00176ECF" w:rsidP="00C06B3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Zaposlenik</w:t>
            </w:r>
          </w:p>
          <w:p w14:paraId="43A96BA1" w14:textId="77777777" w:rsidR="00176ECF" w:rsidRPr="00E45F27" w:rsidRDefault="00176ECF" w:rsidP="00284C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  <w:p w14:paraId="2A1CA1B7" w14:textId="029899CC" w:rsidR="00176ECF" w:rsidRDefault="00176ECF" w:rsidP="00284C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1978" w:type="dxa"/>
            <w:vAlign w:val="center"/>
          </w:tcPr>
          <w:p w14:paraId="2774C51F" w14:textId="4A3D11B3" w:rsidR="00176ECF" w:rsidRDefault="00F710CD" w:rsidP="00E45F2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Isti dan</w:t>
            </w:r>
          </w:p>
        </w:tc>
        <w:tc>
          <w:tcPr>
            <w:tcW w:w="2846" w:type="dxa"/>
            <w:vAlign w:val="center"/>
          </w:tcPr>
          <w:p w14:paraId="52A930B7" w14:textId="604E02AC" w:rsidR="00176ECF" w:rsidRPr="00E45F27" w:rsidRDefault="00C06B3C" w:rsidP="00F710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</w:t>
            </w:r>
            <w:r w:rsidR="00176ECF"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tpremnica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izvještaj o obavljenoj usluzi, </w:t>
            </w:r>
            <w:r w:rsidR="00360C8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radni nalog,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zapisnik ili nek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drug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dokument</w:t>
            </w:r>
          </w:p>
        </w:tc>
      </w:tr>
      <w:tr w:rsidR="00176ECF" w14:paraId="0E008667" w14:textId="77777777" w:rsidTr="00176ECF">
        <w:trPr>
          <w:jc w:val="center"/>
        </w:trPr>
        <w:tc>
          <w:tcPr>
            <w:tcW w:w="798" w:type="dxa"/>
            <w:vMerge/>
          </w:tcPr>
          <w:p w14:paraId="5B5304F4" w14:textId="77777777" w:rsidR="00176ECF" w:rsidRPr="00E45F27" w:rsidRDefault="00176ECF" w:rsidP="006818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1911" w:type="dxa"/>
            <w:vMerge/>
          </w:tcPr>
          <w:p w14:paraId="1AF1E6E0" w14:textId="77777777" w:rsidR="00176ECF" w:rsidRPr="00E45F27" w:rsidRDefault="00176ECF" w:rsidP="00176ECF">
            <w:pPr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5557" w:type="dxa"/>
          </w:tcPr>
          <w:p w14:paraId="4D32D7DF" w14:textId="3162EC92" w:rsidR="00176ECF" w:rsidRPr="00E45F27" w:rsidRDefault="00176ECF" w:rsidP="00F710C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Računovodstvena kontrola obuhvaća</w:t>
            </w:r>
            <w:r w:rsidR="00F710CD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formalnu i računsku ispravnost</w:t>
            </w:r>
            <w:r w:rsidR="00F710CD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sadržaja računa te kompletiranje računa</w:t>
            </w:r>
            <w:r w:rsidR="00F710CD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 dokumentima kao narudžbenica,</w:t>
            </w:r>
            <w:r w:rsidR="00F710CD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otpremnica, dostavnica, primka, radni</w:t>
            </w:r>
            <w:r w:rsidR="00F710CD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nalog, zapisnik o izvršenim radovima,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a sve potvrđuje potpisom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</w:t>
            </w:r>
          </w:p>
        </w:tc>
        <w:tc>
          <w:tcPr>
            <w:tcW w:w="1800" w:type="dxa"/>
          </w:tcPr>
          <w:p w14:paraId="7A220B24" w14:textId="08840802" w:rsidR="00176ECF" w:rsidRDefault="00F710CD" w:rsidP="00176E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Voditelj račun</w:t>
            </w:r>
            <w:r w:rsidR="00176ECF"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vodstva</w:t>
            </w:r>
          </w:p>
          <w:p w14:paraId="32905E34" w14:textId="77777777" w:rsidR="00176ECF" w:rsidRPr="00E45F27" w:rsidRDefault="00176ECF" w:rsidP="00284C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1978" w:type="dxa"/>
          </w:tcPr>
          <w:p w14:paraId="23706531" w14:textId="34EF567F" w:rsidR="00176ECF" w:rsidRPr="00E45F27" w:rsidRDefault="00176ECF" w:rsidP="00176E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najviše </w:t>
            </w:r>
            <w:r w:rsidR="00360C8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7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dana</w:t>
            </w:r>
          </w:p>
          <w:p w14:paraId="29E6D2E8" w14:textId="77777777" w:rsidR="00176ECF" w:rsidRPr="00E45F27" w:rsidRDefault="00176ECF" w:rsidP="00176E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po zaprimanju</w:t>
            </w:r>
          </w:p>
          <w:p w14:paraId="677AC2B6" w14:textId="1735DA69" w:rsidR="00176ECF" w:rsidRPr="00E45F27" w:rsidRDefault="00176ECF" w:rsidP="00176E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računa</w:t>
            </w:r>
          </w:p>
        </w:tc>
        <w:tc>
          <w:tcPr>
            <w:tcW w:w="2846" w:type="dxa"/>
          </w:tcPr>
          <w:p w14:paraId="6B8CA771" w14:textId="55759F50" w:rsidR="00176ECF" w:rsidRPr="00176ECF" w:rsidRDefault="00360C88" w:rsidP="00176EC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Otpremnica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, izvještaj o obavljenoj usluzi, radni nalog, zapisnik ili neki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drug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i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dokument</w:t>
            </w:r>
          </w:p>
        </w:tc>
      </w:tr>
      <w:tr w:rsidR="003F04D5" w14:paraId="6D2FE83F" w14:textId="77777777" w:rsidTr="00176ECF">
        <w:trPr>
          <w:jc w:val="center"/>
        </w:trPr>
        <w:tc>
          <w:tcPr>
            <w:tcW w:w="798" w:type="dxa"/>
          </w:tcPr>
          <w:p w14:paraId="15991C8F" w14:textId="18B22D70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3.</w:t>
            </w:r>
          </w:p>
        </w:tc>
        <w:tc>
          <w:tcPr>
            <w:tcW w:w="1911" w:type="dxa"/>
          </w:tcPr>
          <w:p w14:paraId="6063E824" w14:textId="77777777" w:rsidR="00D75E8D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Obrada primljenog računa</w:t>
            </w:r>
          </w:p>
          <w:p w14:paraId="2DE954FF" w14:textId="1576A5E2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5557" w:type="dxa"/>
          </w:tcPr>
          <w:p w14:paraId="6B6E7335" w14:textId="0EAFCF84" w:rsidR="003F04D5" w:rsidRDefault="003F04D5" w:rsidP="003F04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Kontrola svih elemenata računa – mjesto izdavanja, broj, nadnevak, naziv, adresa, OIB dobavljača i kupca, količina, uobičajeni trgovački naziv isporučenih dobara i obavljenih usluga te vrsta i količina, nadnevak isporuke dobara ili obavljenih usluga, iznos naknade (cijena) isporučenih dobara ili obavljenih usluga razvrstanih po poreznoj stopi, iznos poreza razvrstan po poreznoj stopi, zbrojni iznos naknade (cijene) i poreza. Matematička kontrola računa. Provjera upisanog broja ugovora/narudžbenice, usporedba specifikacije roba/usluga/radova na zaprimljenom računu sa specifikacijom iz ugovora/narudžbenice. Kompletiranje računa s otpremnicom, dostavnicom, zapisnikom (uvjerenjem, radnim nalogom i sl.) o obavljenoj usluzi, narudžbenicom. Potpisom na računu potvrđuje da su za svaki račun obavljene navedene kontrole.</w:t>
            </w:r>
          </w:p>
        </w:tc>
        <w:tc>
          <w:tcPr>
            <w:tcW w:w="1800" w:type="dxa"/>
          </w:tcPr>
          <w:p w14:paraId="0746976B" w14:textId="1D5DCA2E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Voditelj računovodstva</w:t>
            </w:r>
          </w:p>
        </w:tc>
        <w:tc>
          <w:tcPr>
            <w:tcW w:w="1978" w:type="dxa"/>
          </w:tcPr>
          <w:p w14:paraId="3A2B8B5C" w14:textId="1122260B" w:rsidR="003F04D5" w:rsidRDefault="00D75E8D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Odmah po zaprimanju računa</w:t>
            </w:r>
          </w:p>
        </w:tc>
        <w:tc>
          <w:tcPr>
            <w:tcW w:w="2846" w:type="dxa"/>
          </w:tcPr>
          <w:p w14:paraId="38BC132E" w14:textId="77777777" w:rsidR="003F04D5" w:rsidRPr="00E45F27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knjiga ulaznih</w:t>
            </w:r>
          </w:p>
          <w:p w14:paraId="338E17B2" w14:textId="2238AB79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računa</w:t>
            </w:r>
          </w:p>
        </w:tc>
      </w:tr>
      <w:tr w:rsidR="003F04D5" w14:paraId="3CCF26C8" w14:textId="3A566A98" w:rsidTr="00176ECF">
        <w:trPr>
          <w:trHeight w:val="1758"/>
          <w:jc w:val="center"/>
        </w:trPr>
        <w:tc>
          <w:tcPr>
            <w:tcW w:w="798" w:type="dxa"/>
          </w:tcPr>
          <w:p w14:paraId="4C8D24AF" w14:textId="162154C5" w:rsidR="003F04D5" w:rsidRDefault="00D75E8D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lastRenderedPageBreak/>
              <w:t>4.</w:t>
            </w:r>
          </w:p>
        </w:tc>
        <w:tc>
          <w:tcPr>
            <w:tcW w:w="1911" w:type="dxa"/>
          </w:tcPr>
          <w:p w14:paraId="4D905712" w14:textId="5E71C521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Kontiranje i</w:t>
            </w:r>
          </w:p>
          <w:p w14:paraId="5DC52218" w14:textId="3569213C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Knjiženje računa</w:t>
            </w:r>
          </w:p>
        </w:tc>
        <w:tc>
          <w:tcPr>
            <w:tcW w:w="5557" w:type="dxa"/>
          </w:tcPr>
          <w:p w14:paraId="0EFC7F6E" w14:textId="77777777" w:rsidR="003F04D5" w:rsidRDefault="003F04D5" w:rsidP="003F04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Označavanje računa dobavljača prema ekonomskoj klasifikaciji, programu, aktivnosti, izvoru financiranja i mjestu troška.</w:t>
            </w:r>
          </w:p>
          <w:p w14:paraId="6EB9C85C" w14:textId="07B14507" w:rsidR="003F04D5" w:rsidRDefault="003F04D5" w:rsidP="003F04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Upis računa u informacijski sustav Riznica – knjigu ulaznih računa, upis broja ulaznog računa  te knjiženje računa.</w:t>
            </w:r>
          </w:p>
        </w:tc>
        <w:tc>
          <w:tcPr>
            <w:tcW w:w="1800" w:type="dxa"/>
          </w:tcPr>
          <w:p w14:paraId="12196F0E" w14:textId="77777777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Voditelj računovodstva</w:t>
            </w:r>
          </w:p>
          <w:p w14:paraId="684862DC" w14:textId="7D4B7FD5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1978" w:type="dxa"/>
          </w:tcPr>
          <w:p w14:paraId="22198FCB" w14:textId="77777777" w:rsidR="003F04D5" w:rsidRPr="00E45F27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unutar tekućeg</w:t>
            </w:r>
          </w:p>
          <w:p w14:paraId="49AE18BE" w14:textId="77777777" w:rsidR="003F04D5" w:rsidRPr="00E45F27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mjeseca</w:t>
            </w:r>
          </w:p>
          <w:p w14:paraId="36F7FB21" w14:textId="77777777" w:rsidR="003F04D5" w:rsidRPr="00E45F27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 račune iz</w:t>
            </w:r>
          </w:p>
          <w:p w14:paraId="6269ED1D" w14:textId="77777777" w:rsidR="003F04D5" w:rsidRPr="00E45F27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prethodnog</w:t>
            </w:r>
          </w:p>
          <w:p w14:paraId="3C05926D" w14:textId="14BA605B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mjeseca</w:t>
            </w:r>
          </w:p>
        </w:tc>
        <w:tc>
          <w:tcPr>
            <w:tcW w:w="2846" w:type="dxa"/>
          </w:tcPr>
          <w:p w14:paraId="56A55997" w14:textId="77777777" w:rsidR="003F04D5" w:rsidRPr="00E45F27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Računovodstveni</w:t>
            </w:r>
          </w:p>
          <w:p w14:paraId="20441187" w14:textId="206AD9BD" w:rsidR="003F04D5" w:rsidRDefault="003F04D5" w:rsidP="003F04D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program „Riznica“</w:t>
            </w:r>
          </w:p>
        </w:tc>
      </w:tr>
      <w:tr w:rsidR="00D75E8D" w14:paraId="2F858B96" w14:textId="77777777" w:rsidTr="00176ECF">
        <w:trPr>
          <w:trHeight w:val="1758"/>
          <w:jc w:val="center"/>
        </w:trPr>
        <w:tc>
          <w:tcPr>
            <w:tcW w:w="798" w:type="dxa"/>
          </w:tcPr>
          <w:p w14:paraId="5C4236C4" w14:textId="687F78D5" w:rsidR="00D75E8D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5.</w:t>
            </w:r>
          </w:p>
        </w:tc>
        <w:tc>
          <w:tcPr>
            <w:tcW w:w="1911" w:type="dxa"/>
          </w:tcPr>
          <w:p w14:paraId="566C014E" w14:textId="77777777" w:rsidR="00D75E8D" w:rsidRPr="00E45F27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Odobrenje</w:t>
            </w:r>
          </w:p>
          <w:p w14:paraId="087AF0EB" w14:textId="77777777" w:rsidR="00D75E8D" w:rsidRPr="00E45F27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računa za plaćanje i</w:t>
            </w:r>
          </w:p>
          <w:p w14:paraId="733BF78F" w14:textId="6F792A34" w:rsidR="00D75E8D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evidentiranje</w:t>
            </w:r>
          </w:p>
        </w:tc>
        <w:tc>
          <w:tcPr>
            <w:tcW w:w="5557" w:type="dxa"/>
          </w:tcPr>
          <w:p w14:paraId="5E951A8A" w14:textId="36A19DE5" w:rsidR="00D75E8D" w:rsidRDefault="00D75E8D" w:rsidP="00D75E8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Ravnatelj potpisom na računu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potvrđuje istinitost isprave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odobrava plaćanje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</w:t>
            </w:r>
          </w:p>
        </w:tc>
        <w:tc>
          <w:tcPr>
            <w:tcW w:w="1800" w:type="dxa"/>
          </w:tcPr>
          <w:p w14:paraId="19280810" w14:textId="5806A1EA" w:rsidR="00D75E8D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ravnatelj</w:t>
            </w:r>
          </w:p>
        </w:tc>
        <w:tc>
          <w:tcPr>
            <w:tcW w:w="1978" w:type="dxa"/>
          </w:tcPr>
          <w:p w14:paraId="117E6348" w14:textId="77777777" w:rsidR="00D75E8D" w:rsidRPr="00E45F27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do pet dana</w:t>
            </w:r>
          </w:p>
          <w:p w14:paraId="38B36965" w14:textId="77777777" w:rsidR="00D75E8D" w:rsidRPr="00E45F27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nakon</w:t>
            </w:r>
          </w:p>
          <w:p w14:paraId="55DF0FEC" w14:textId="77777777" w:rsidR="00D75E8D" w:rsidRPr="00E45F27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provedene</w:t>
            </w:r>
          </w:p>
          <w:p w14:paraId="2FC9FED1" w14:textId="6972AE78" w:rsidR="00D75E8D" w:rsidRPr="00E45F27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računovodstvene kontrole</w:t>
            </w:r>
          </w:p>
        </w:tc>
        <w:tc>
          <w:tcPr>
            <w:tcW w:w="2846" w:type="dxa"/>
          </w:tcPr>
          <w:p w14:paraId="734169D2" w14:textId="6F9C1459" w:rsidR="00D75E8D" w:rsidRPr="00E45F27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račun</w:t>
            </w:r>
          </w:p>
        </w:tc>
      </w:tr>
      <w:tr w:rsidR="00D75E8D" w14:paraId="67EAD968" w14:textId="48815385" w:rsidTr="00F710CD">
        <w:trPr>
          <w:trHeight w:val="101"/>
          <w:jc w:val="center"/>
        </w:trPr>
        <w:tc>
          <w:tcPr>
            <w:tcW w:w="798" w:type="dxa"/>
          </w:tcPr>
          <w:p w14:paraId="6F6A41BD" w14:textId="58BAC332" w:rsidR="00D75E8D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6.</w:t>
            </w:r>
          </w:p>
        </w:tc>
        <w:tc>
          <w:tcPr>
            <w:tcW w:w="1911" w:type="dxa"/>
          </w:tcPr>
          <w:p w14:paraId="5A68E034" w14:textId="77777777" w:rsidR="00D75E8D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Plaćanje računa</w:t>
            </w:r>
          </w:p>
        </w:tc>
        <w:tc>
          <w:tcPr>
            <w:tcW w:w="5557" w:type="dxa"/>
          </w:tcPr>
          <w:p w14:paraId="046DFE24" w14:textId="14313243" w:rsidR="00D75E8D" w:rsidRDefault="00D75E8D" w:rsidP="00D75E8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Ravnatelj svojim potpisom na račun odobrava plaćanje računa, u aplikaciji se formira nalog za plaćanje te se isti šalje Osnivaču (Koprivničko-križevačka županija) na plaćanje.</w:t>
            </w:r>
          </w:p>
        </w:tc>
        <w:tc>
          <w:tcPr>
            <w:tcW w:w="1800" w:type="dxa"/>
          </w:tcPr>
          <w:p w14:paraId="0ABB56FD" w14:textId="77777777" w:rsidR="00D75E8D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Ravnatelj i voditelj računovodstva</w:t>
            </w:r>
          </w:p>
        </w:tc>
        <w:tc>
          <w:tcPr>
            <w:tcW w:w="1978" w:type="dxa"/>
          </w:tcPr>
          <w:p w14:paraId="5004EC52" w14:textId="77777777" w:rsidR="00D75E8D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Sukladno datumu dospijeća</w:t>
            </w:r>
          </w:p>
        </w:tc>
        <w:tc>
          <w:tcPr>
            <w:tcW w:w="2846" w:type="dxa"/>
          </w:tcPr>
          <w:p w14:paraId="08F7AD21" w14:textId="77777777" w:rsidR="00D75E8D" w:rsidRPr="00E45F27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Riznica - obavijesti</w:t>
            </w:r>
          </w:p>
          <w:p w14:paraId="246DFA79" w14:textId="20B98FDA" w:rsidR="00D75E8D" w:rsidRDefault="00D75E8D" w:rsidP="00D75E8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45F27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 knjiženju</w:t>
            </w:r>
          </w:p>
        </w:tc>
      </w:tr>
    </w:tbl>
    <w:p w14:paraId="37A35FE5" w14:textId="77777777" w:rsidR="001F62DE" w:rsidRPr="001A0848" w:rsidRDefault="001F62DE" w:rsidP="001F62DE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11A2AA5D" w14:textId="77777777" w:rsidR="001F62DE" w:rsidRDefault="001F62DE" w:rsidP="001F62DE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286E60EB" w14:textId="77777777" w:rsidR="001F62DE" w:rsidRPr="001A0848" w:rsidRDefault="001F62DE" w:rsidP="001F62DE">
      <w:pPr>
        <w:jc w:val="center"/>
        <w:rPr>
          <w:rFonts w:asciiTheme="minorHAnsi" w:hAnsiTheme="minorHAnsi" w:cstheme="minorHAnsi"/>
          <w:sz w:val="24"/>
          <w:szCs w:val="24"/>
          <w:lang w:val="hr-HR"/>
        </w:rPr>
        <w:sectPr w:rsidR="001F62DE" w:rsidRPr="001A0848">
          <w:headerReference w:type="default" r:id="rId7"/>
          <w:pgSz w:w="16840" w:h="11910" w:orient="landscape"/>
          <w:pgMar w:top="440" w:right="720" w:bottom="280" w:left="1220" w:header="720" w:footer="720" w:gutter="0"/>
          <w:cols w:space="720"/>
        </w:sectPr>
      </w:pPr>
    </w:p>
    <w:p w14:paraId="2D88D484" w14:textId="77777777" w:rsidR="001F62DE" w:rsidRPr="001A0848" w:rsidRDefault="001F62DE" w:rsidP="001F62DE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1A0848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Ova </w:t>
      </w:r>
      <w:r w:rsidRPr="001A0848">
        <w:rPr>
          <w:rFonts w:asciiTheme="minorHAnsi" w:hAnsiTheme="minorHAnsi" w:cstheme="minorHAnsi"/>
          <w:sz w:val="24"/>
          <w:szCs w:val="24"/>
          <w:lang w:val="hr-HR"/>
        </w:rPr>
        <w:t xml:space="preserve">Procedura stupa na snagu danom donošenja, a objavit će se </w:t>
      </w:r>
      <w:r w:rsidRPr="001A0848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na </w:t>
      </w:r>
      <w:r w:rsidRPr="001A0848">
        <w:rPr>
          <w:rFonts w:asciiTheme="minorHAnsi" w:hAnsiTheme="minorHAnsi" w:cstheme="minorHAnsi"/>
          <w:sz w:val="24"/>
          <w:szCs w:val="24"/>
          <w:lang w:val="hr-HR"/>
        </w:rPr>
        <w:t>oglasnoj ploči i internetskoj stranici Škole.</w:t>
      </w:r>
    </w:p>
    <w:p w14:paraId="754D87D1" w14:textId="77777777" w:rsidR="001F62DE" w:rsidRDefault="001F62DE" w:rsidP="001F62DE">
      <w:pPr>
        <w:spacing w:line="278" w:lineRule="auto"/>
        <w:ind w:left="196" w:right="1555" w:firstLine="480"/>
        <w:rPr>
          <w:rFonts w:asciiTheme="minorHAnsi" w:hAnsiTheme="minorHAnsi" w:cstheme="minorHAnsi"/>
          <w:b/>
          <w:sz w:val="24"/>
          <w:szCs w:val="24"/>
          <w:lang w:val="hr-HR"/>
        </w:rPr>
        <w:sectPr w:rsidR="001F62DE">
          <w:type w:val="continuous"/>
          <w:pgSz w:w="16840" w:h="11910" w:orient="landscape"/>
          <w:pgMar w:top="900" w:right="720" w:bottom="280" w:left="1220" w:header="720" w:footer="720" w:gutter="0"/>
          <w:cols w:num="2" w:space="720" w:equalWidth="0">
            <w:col w:w="10741" w:space="421"/>
            <w:col w:w="3738"/>
          </w:cols>
        </w:sectPr>
      </w:pPr>
    </w:p>
    <w:p w14:paraId="3A606226" w14:textId="77777777" w:rsidR="001F62DE" w:rsidRDefault="001F62DE" w:rsidP="001F62DE">
      <w:pPr>
        <w:spacing w:line="278" w:lineRule="auto"/>
        <w:ind w:left="196" w:right="1555" w:firstLine="480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EA22426" w14:textId="77777777" w:rsidR="001F62DE" w:rsidRDefault="001F62DE" w:rsidP="001F62DE">
      <w:pPr>
        <w:spacing w:line="278" w:lineRule="auto"/>
        <w:ind w:left="196" w:right="16" w:firstLine="480"/>
        <w:jc w:val="right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4D517F33" w14:textId="77777777" w:rsidR="001F62DE" w:rsidRDefault="001F62DE" w:rsidP="001F62DE">
      <w:pPr>
        <w:spacing w:line="278" w:lineRule="auto"/>
        <w:ind w:left="196" w:right="16" w:firstLine="480"/>
        <w:jc w:val="right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R</w:t>
      </w:r>
      <w:r w:rsidRPr="001A0848">
        <w:rPr>
          <w:rFonts w:asciiTheme="minorHAnsi" w:hAnsiTheme="minorHAnsi" w:cstheme="minorHAnsi"/>
          <w:b/>
          <w:sz w:val="24"/>
          <w:szCs w:val="24"/>
          <w:lang w:val="hr-HR"/>
        </w:rPr>
        <w:t>avnatelj:</w:t>
      </w:r>
    </w:p>
    <w:p w14:paraId="4A89A69C" w14:textId="77777777" w:rsidR="001F62DE" w:rsidRPr="00023B89" w:rsidRDefault="00620B50" w:rsidP="001F62DE">
      <w:pPr>
        <w:spacing w:line="278" w:lineRule="auto"/>
        <w:ind w:left="196" w:right="16" w:firstLine="480"/>
        <w:jc w:val="right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Ivan Jaković, dipl.uč.</w:t>
      </w:r>
    </w:p>
    <w:p w14:paraId="1DC99BC5" w14:textId="77777777" w:rsidR="007B4A3B" w:rsidRDefault="007B4A3B"/>
    <w:sectPr w:rsidR="007B4A3B" w:rsidSect="009E33C9">
      <w:type w:val="continuous"/>
      <w:pgSz w:w="16840" w:h="11910" w:orient="landscape"/>
      <w:pgMar w:top="900" w:right="720" w:bottom="280" w:left="1220" w:header="720" w:footer="720" w:gutter="0"/>
      <w:cols w:space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E499D" w14:textId="77777777" w:rsidR="003F252F" w:rsidRDefault="003F252F">
      <w:r>
        <w:separator/>
      </w:r>
    </w:p>
  </w:endnote>
  <w:endnote w:type="continuationSeparator" w:id="0">
    <w:p w14:paraId="519A75DF" w14:textId="77777777" w:rsidR="003F252F" w:rsidRDefault="003F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769" w14:textId="77777777" w:rsidR="003F252F" w:rsidRDefault="003F252F">
      <w:r>
        <w:separator/>
      </w:r>
    </w:p>
  </w:footnote>
  <w:footnote w:type="continuationSeparator" w:id="0">
    <w:p w14:paraId="3260D3D5" w14:textId="77777777" w:rsidR="003F252F" w:rsidRDefault="003F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0AD2" w14:textId="77777777" w:rsidR="00CE0FF9" w:rsidRDefault="003F25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314BF"/>
    <w:multiLevelType w:val="hybridMultilevel"/>
    <w:tmpl w:val="10CEEA8E"/>
    <w:lvl w:ilvl="0" w:tplc="4F0CCF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5E"/>
    <w:rsid w:val="00076F78"/>
    <w:rsid w:val="00086793"/>
    <w:rsid w:val="001575F8"/>
    <w:rsid w:val="00176ECF"/>
    <w:rsid w:val="00184EFA"/>
    <w:rsid w:val="001F5B7A"/>
    <w:rsid w:val="001F62DE"/>
    <w:rsid w:val="00284C01"/>
    <w:rsid w:val="00306958"/>
    <w:rsid w:val="00337BCB"/>
    <w:rsid w:val="00360C88"/>
    <w:rsid w:val="003F04D5"/>
    <w:rsid w:val="003F252F"/>
    <w:rsid w:val="00545CF0"/>
    <w:rsid w:val="00613F30"/>
    <w:rsid w:val="00620B50"/>
    <w:rsid w:val="006A78AA"/>
    <w:rsid w:val="007A6A9D"/>
    <w:rsid w:val="007B3E47"/>
    <w:rsid w:val="007B4A3B"/>
    <w:rsid w:val="008C3BA5"/>
    <w:rsid w:val="00941E06"/>
    <w:rsid w:val="00A3372C"/>
    <w:rsid w:val="00BD3A1F"/>
    <w:rsid w:val="00C06B3C"/>
    <w:rsid w:val="00D75E8D"/>
    <w:rsid w:val="00E45F27"/>
    <w:rsid w:val="00F31B88"/>
    <w:rsid w:val="00F710CD"/>
    <w:rsid w:val="00F7765E"/>
    <w:rsid w:val="00F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5DE4"/>
  <w15:chartTrackingRefBased/>
  <w15:docId w15:val="{B45A7EA0-D27A-4367-A962-69957F2A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F62D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62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62DE"/>
    <w:rPr>
      <w:rFonts w:ascii="Times New Roman" w:eastAsia="Times New Roman" w:hAnsi="Times New Roman" w:cs="Times New Roman"/>
      <w:lang w:val="en-US"/>
    </w:rPr>
  </w:style>
  <w:style w:type="table" w:styleId="Reetkatablice">
    <w:name w:val="Table Grid"/>
    <w:basedOn w:val="Obinatablica"/>
    <w:uiPriority w:val="39"/>
    <w:rsid w:val="001F62D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7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 Mađerek</cp:lastModifiedBy>
  <cp:revision>11</cp:revision>
  <dcterms:created xsi:type="dcterms:W3CDTF">2022-12-01T08:05:00Z</dcterms:created>
  <dcterms:modified xsi:type="dcterms:W3CDTF">2023-09-14T07:49:00Z</dcterms:modified>
</cp:coreProperties>
</file>